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1434" w:rsidRDefault="00891434" w:rsidP="00891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891434" w:rsidRDefault="00891434" w:rsidP="00891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</w:t>
      </w:r>
    </w:p>
    <w:p w:rsidR="00891434" w:rsidRDefault="00891434" w:rsidP="00891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дошкольного    образования</w:t>
      </w:r>
    </w:p>
    <w:p w:rsidR="00891434" w:rsidRDefault="00891434" w:rsidP="00891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1434" w:rsidRDefault="00891434" w:rsidP="008914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 Москва                                                                              «___» ___________20___г.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города Москвы «Школа № 236 имени Героя Советского Союза Г.И. Щедрина» (ГБОУ Школа № 236)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осуществляющая образовательную деятельность (далее - образовательная организация) на основании лицензии от 07 марта 2014 г. № 034830,  выданной Департаментом Образования города Москвы, именуемая в дальнейшем "Исполнитель», в лице директора </w:t>
      </w:r>
      <w:r w:rsidR="00086B29">
        <w:rPr>
          <w:rFonts w:ascii="Times New Roman" w:hAnsi="Times New Roman" w:cs="Times New Roman"/>
          <w:sz w:val="20"/>
          <w:szCs w:val="20"/>
        </w:rPr>
        <w:t>Чуркина Дмитрия Сергеевича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 с одной стороны, и  родитель (законный представитель) ребенка, _____________________________________________________________________________________________,</w:t>
      </w:r>
      <w:proofErr w:type="gramEnd"/>
    </w:p>
    <w:p w:rsidR="00891434" w:rsidRDefault="00891434" w:rsidP="00891434">
      <w:pPr>
        <w:pStyle w:val="a3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 родителя (законного представителя) ребенка</w:t>
      </w:r>
    </w:p>
    <w:p w:rsidR="00891434" w:rsidRDefault="00891434" w:rsidP="00891434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именуемый в дальнейшем "Заказчик" в интересах несовершеннолетнего _____________________________________________________________________________________________,</w:t>
      </w:r>
    </w:p>
    <w:p w:rsidR="00891434" w:rsidRDefault="00891434" w:rsidP="00891434">
      <w:pPr>
        <w:pStyle w:val="a5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наличии), дата рождения</w:t>
      </w: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______________________________________________________________________,</w:t>
      </w:r>
    </w:p>
    <w:p w:rsidR="00891434" w:rsidRDefault="00891434" w:rsidP="0089143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891434" w:rsidRDefault="00891434" w:rsidP="00891434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 с указанием индекса)</w:t>
      </w: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в рамках реализации основной образовательной программы дошкольного образования: очная.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Примерная основная общеобразовательная программа </w:t>
      </w:r>
      <w:r>
        <w:rPr>
          <w:rFonts w:ascii="Times New Roman" w:hAnsi="Times New Roman" w:cs="Times New Roman"/>
          <w:bCs/>
          <w:sz w:val="20"/>
          <w:szCs w:val="20"/>
        </w:rPr>
        <w:t xml:space="preserve">дошкольного образования «От рождения до школы», под ред. Н.Е.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Вераксы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Т.С. Комаровой, М.А. Васильевой. </w:t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до 31 мая календарного года.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Режим пребывания Воспитанника в образовательной организации – ГКП (3,5-часового пребывания).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Воспитанник зачисляется в группу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 Исполнитель обязан: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2.3.10.Сохранять место за ребенком: а) на основании справки в случае его болезни, санаторно-курортного лечения, карантина; б) на основании заявления Родителя на период </w:t>
      </w:r>
      <w:r w:rsidR="004A10B9">
        <w:rPr>
          <w:rFonts w:ascii="Times New Roman" w:hAnsi="Times New Roman" w:cs="Times New Roman"/>
          <w:sz w:val="20"/>
          <w:szCs w:val="20"/>
        </w:rPr>
        <w:t xml:space="preserve">очередного </w:t>
      </w:r>
      <w:r>
        <w:rPr>
          <w:rFonts w:ascii="Times New Roman" w:hAnsi="Times New Roman" w:cs="Times New Roman"/>
          <w:sz w:val="20"/>
          <w:szCs w:val="20"/>
        </w:rPr>
        <w:t xml:space="preserve">отпуска, командировки, болезни Родителя, а также в летний период, сроком до 75 дней, вне зависимости от продолжительности отпуска Родителя. 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2.3.11.Уведомить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Заказчик обязан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91434" w:rsidRPr="007B5D96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B5D96">
        <w:rPr>
          <w:rFonts w:ascii="Times New Roman" w:hAnsi="Times New Roman" w:cs="Times New Roman"/>
          <w:b/>
          <w:sz w:val="20"/>
          <w:szCs w:val="20"/>
          <w:u w:val="single"/>
        </w:rPr>
        <w:t>2.4.5. Информировать Исполнителя о предстоящем отсутствии Воспитанника в образовательной организации или его болезни лично или по телефону</w:t>
      </w:r>
      <w:r w:rsidR="006F585F">
        <w:rPr>
          <w:rFonts w:ascii="Times New Roman" w:hAnsi="Times New Roman" w:cs="Times New Roman"/>
          <w:b/>
          <w:sz w:val="20"/>
          <w:szCs w:val="20"/>
          <w:u w:val="single"/>
        </w:rPr>
        <w:t xml:space="preserve">:  </w:t>
      </w:r>
      <w:r w:rsidRPr="007B5D9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F585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</w:t>
      </w:r>
      <w:r w:rsidRPr="007B5D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7B5D96">
        <w:rPr>
          <w:rFonts w:ascii="Times New Roman" w:hAnsi="Times New Roman" w:cs="Times New Roman"/>
          <w:b/>
          <w:sz w:val="20"/>
          <w:szCs w:val="20"/>
          <w:u w:val="single"/>
        </w:rPr>
        <w:t xml:space="preserve"> о причинах отсутствия ребенка.</w:t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2.4.6. Информировать Учреждение за 2 дня о приходе ребенка после его отсутствия лично или по телефону.</w:t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2.4.7. Лично передавать и забирать ребенка у воспитателя, не передоверяя ребенка лицам, не достигшим 16-ти летнего возраста.</w:t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2.4.8. В случае если Родитель доверяет другим лицам забирать ребенка из Учреждения, предоставлять заявление, с указанием лиц, имеющих право забирать ребенка.</w:t>
      </w:r>
    </w:p>
    <w:p w:rsidR="00891434" w:rsidRDefault="00891434" w:rsidP="008914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2.4.9. Приводить ребенка в Учреждение в опрятном виде, со сменной обувью, одеждой, без признаков болезни и недомогания.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2.4.10.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2.4.11.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 составляет </w:t>
      </w:r>
      <w:r w:rsidR="001073F1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="006F5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рублей.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 (Собрание законодательства Российской Федерации, 2012, № 53, 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7598; 2013, № 19, ст. 2326, № 30, ст. 4036; № 48, ст. 6165).</w:t>
      </w:r>
      <w:proofErr w:type="gramEnd"/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91434" w:rsidRPr="001073F1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Заказчик</w:t>
      </w:r>
      <w:r>
        <w:rPr>
          <w:rFonts w:ascii="Times New Roman" w:hAnsi="Times New Roman" w:cs="Times New Roman"/>
          <w:sz w:val="20"/>
          <w:szCs w:val="20"/>
        </w:rPr>
        <w:tab/>
        <w:t xml:space="preserve"> ежемесячно вносит родительскую плату за присмотр и уход за Воспитанником, указанную в пункте 3.1 настоящего Договора, в сумме: </w:t>
      </w:r>
      <w:r w:rsidR="00002569" w:rsidRPr="001073F1">
        <w:rPr>
          <w:rFonts w:ascii="Times New Roman" w:hAnsi="Times New Roman" w:cs="Times New Roman"/>
          <w:b/>
          <w:sz w:val="20"/>
          <w:szCs w:val="20"/>
        </w:rPr>
        <w:t>_______/____________________.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00256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(сумма прописью)</w:t>
      </w:r>
    </w:p>
    <w:p w:rsidR="00891434" w:rsidRDefault="00891434" w:rsidP="00891434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родительской плате</w:t>
      </w:r>
      <w:r>
        <w:rPr>
          <w:rFonts w:ascii="Times New Roman" w:hAnsi="Times New Roman" w:cs="Times New Roman"/>
          <w:sz w:val="20"/>
          <w:szCs w:val="20"/>
        </w:rPr>
        <w:t xml:space="preserve">  перерасчет размера  родительской платы  на содержание ребенка (уход и присмотр) производится  ежегодно на</w:t>
      </w:r>
      <w:r w:rsidR="006F58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 января отчетного года по кассовым расходам учреждения за предшествующий год.</w:t>
      </w:r>
    </w:p>
    <w:p w:rsidR="00891434" w:rsidRPr="007B5D96" w:rsidRDefault="00891434" w:rsidP="00891434">
      <w:pPr>
        <w:pStyle w:val="a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согласно Договору между родителями (законными представителями) и Государственным бюджетным  образовательным учреждением учитывается за следующий месяц или подлежит возврату. </w:t>
      </w:r>
      <w:r w:rsidRPr="007B5D96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Днями непосещения считаются дни:</w:t>
      </w:r>
    </w:p>
    <w:p w:rsidR="00891434" w:rsidRPr="007B5D96" w:rsidRDefault="00891434" w:rsidP="00891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7B5D96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-      после уведомления родителями (в письменной или устной форме, по телефону) администрации учреждения о невозможности посещения ребенком учреждения по причине болезни;</w:t>
      </w:r>
    </w:p>
    <w:p w:rsidR="00891434" w:rsidRPr="007B5D96" w:rsidRDefault="00891434" w:rsidP="008914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proofErr w:type="gramStart"/>
      <w:r w:rsidRPr="007B5D96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- после уведомления родителями в письменной форме администрации учреждения о непосещении ребенком учреждения в связи с санаторно-курортном лечением ребенка или отпуском родителей.</w:t>
      </w:r>
      <w:proofErr w:type="gramEnd"/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Оплата производится в срок не позднее 15–го числа каждого месяца в безналичном порядке 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="00B434E5">
        <w:rPr>
          <w:rFonts w:ascii="Times New Roman" w:hAnsi="Times New Roman" w:cs="Times New Roman"/>
          <w:sz w:val="20"/>
          <w:szCs w:val="20"/>
        </w:rPr>
        <w:t xml:space="preserve"> </w:t>
      </w:r>
      <w:r w:rsidRPr="006F585F">
        <w:rPr>
          <w:rFonts w:ascii="Times New Roman" w:hAnsi="Times New Roman" w:cs="Times New Roman"/>
          <w:sz w:val="20"/>
          <w:szCs w:val="20"/>
        </w:rPr>
        <w:t>"</w:t>
      </w:r>
      <w:r w:rsidR="00002569">
        <w:rPr>
          <w:rFonts w:ascii="Times New Roman" w:hAnsi="Times New Roman" w:cs="Times New Roman"/>
          <w:sz w:val="20"/>
          <w:szCs w:val="20"/>
        </w:rPr>
        <w:t>__</w:t>
      </w:r>
      <w:r w:rsidRPr="006F585F">
        <w:rPr>
          <w:rFonts w:ascii="Times New Roman" w:hAnsi="Times New Roman" w:cs="Times New Roman"/>
          <w:sz w:val="20"/>
          <w:szCs w:val="20"/>
        </w:rPr>
        <w:t>"</w:t>
      </w:r>
      <w:r w:rsidR="00351A7E">
        <w:rPr>
          <w:rFonts w:ascii="Times New Roman" w:hAnsi="Times New Roman" w:cs="Times New Roman"/>
          <w:sz w:val="20"/>
          <w:szCs w:val="20"/>
        </w:rPr>
        <w:t xml:space="preserve"> </w:t>
      </w:r>
      <w:r w:rsidR="00002569">
        <w:rPr>
          <w:rFonts w:ascii="Times New Roman" w:hAnsi="Times New Roman" w:cs="Times New Roman"/>
          <w:sz w:val="20"/>
          <w:szCs w:val="20"/>
        </w:rPr>
        <w:t>____</w:t>
      </w:r>
      <w:r w:rsidR="00351A7E">
        <w:rPr>
          <w:rFonts w:ascii="Times New Roman" w:hAnsi="Times New Roman" w:cs="Times New Roman"/>
          <w:sz w:val="20"/>
          <w:szCs w:val="20"/>
        </w:rPr>
        <w:t xml:space="preserve"> </w:t>
      </w:r>
      <w:r w:rsidRPr="006F585F">
        <w:rPr>
          <w:rFonts w:ascii="Times New Roman" w:hAnsi="Times New Roman" w:cs="Times New Roman"/>
          <w:sz w:val="20"/>
          <w:szCs w:val="20"/>
        </w:rPr>
        <w:t xml:space="preserve"> 20</w:t>
      </w:r>
      <w:r w:rsidR="00002569">
        <w:rPr>
          <w:rFonts w:ascii="Times New Roman" w:hAnsi="Times New Roman" w:cs="Times New Roman"/>
          <w:sz w:val="20"/>
          <w:szCs w:val="20"/>
        </w:rPr>
        <w:t>__</w:t>
      </w:r>
      <w:r w:rsidRPr="006F585F">
        <w:rPr>
          <w:rFonts w:ascii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1434" w:rsidRDefault="00891434" w:rsidP="008914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1434" w:rsidRDefault="00891434" w:rsidP="00891434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891434" w:rsidRDefault="00891434" w:rsidP="00891434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26" w:type="dxa"/>
        <w:tblLook w:val="00BF"/>
      </w:tblPr>
      <w:tblGrid>
        <w:gridCol w:w="3911"/>
        <w:gridCol w:w="5416"/>
      </w:tblGrid>
      <w:tr w:rsidR="00891434" w:rsidTr="00891434">
        <w:tc>
          <w:tcPr>
            <w:tcW w:w="3911" w:type="dxa"/>
          </w:tcPr>
          <w:p w:rsidR="00891434" w:rsidRDefault="00891434">
            <w:pPr>
              <w:pStyle w:val="a3"/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Учреждение:   </w:t>
            </w:r>
            <w:r>
              <w:rPr>
                <w:bCs/>
                <w:sz w:val="20"/>
                <w:szCs w:val="20"/>
              </w:rPr>
              <w:t>ГБОУ Школа № 236</w:t>
            </w:r>
          </w:p>
          <w:p w:rsidR="00891434" w:rsidRDefault="00891434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29066</w:t>
            </w:r>
            <w:bookmarkStart w:id="0" w:name="_GoBack"/>
            <w:bookmarkEnd w:id="0"/>
            <w:r w:rsidR="00500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ОГРН 1027700472205, ИНН/КПП 7713283604/771301001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 xml:space="preserve">125412, г. Москва, </w:t>
            </w:r>
          </w:p>
          <w:p w:rsidR="00891434" w:rsidRDefault="00FC27ED">
            <w:pPr>
              <w:pStyle w:val="a3"/>
              <w:spacing w:line="276" w:lineRule="auto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Коровинское</w:t>
            </w:r>
            <w:proofErr w:type="spellEnd"/>
            <w:r>
              <w:rPr>
                <w:sz w:val="20"/>
                <w:szCs w:val="20"/>
              </w:rPr>
              <w:t xml:space="preserve"> шоссе, д. 24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 w:rsidR="00891434">
              <w:rPr>
                <w:sz w:val="20"/>
                <w:szCs w:val="20"/>
              </w:rPr>
              <w:t xml:space="preserve"> 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Телефон: </w:t>
            </w:r>
            <w:r>
              <w:rPr>
                <w:sz w:val="20"/>
                <w:szCs w:val="20"/>
              </w:rPr>
              <w:t>(499) 906-</w:t>
            </w:r>
            <w:r w:rsidR="00277B1B">
              <w:rPr>
                <w:sz w:val="20"/>
                <w:szCs w:val="20"/>
              </w:rPr>
              <w:t>77-81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Фамилия, имя, отчество руководителя Учреждения: </w:t>
            </w:r>
          </w:p>
          <w:p w:rsidR="00891434" w:rsidRDefault="00086B29">
            <w:pPr>
              <w:pStyle w:val="a3"/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Чуркин Дмитрий Сергеевич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Печать </w:t>
            </w:r>
          </w:p>
        </w:tc>
        <w:tc>
          <w:tcPr>
            <w:tcW w:w="5060" w:type="dxa"/>
          </w:tcPr>
          <w:p w:rsidR="00891434" w:rsidRDefault="00891434">
            <w:pPr>
              <w:pStyle w:val="a3"/>
              <w:spacing w:line="276" w:lineRule="auto"/>
              <w:ind w:firstLine="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Родитель: _________________________________________ ___________________________________________________</w:t>
            </w:r>
          </w:p>
          <w:p w:rsidR="00891434" w:rsidRDefault="00891434">
            <w:pPr>
              <w:pStyle w:val="a3"/>
              <w:spacing w:line="276" w:lineRule="auto"/>
              <w:ind w:firstLine="1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(фамилия, имя, отчество родителя)</w:t>
            </w:r>
          </w:p>
          <w:p w:rsidR="00891434" w:rsidRDefault="00891434">
            <w:pPr>
              <w:pStyle w:val="a3"/>
              <w:spacing w:line="276" w:lineRule="auto"/>
              <w:ind w:firstLine="1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данные:</w:t>
            </w:r>
          </w:p>
          <w:p w:rsidR="00891434" w:rsidRDefault="00891434">
            <w:pPr>
              <w:pStyle w:val="a3"/>
              <w:spacing w:line="276" w:lineRule="auto"/>
              <w:ind w:firstLine="1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серия</w:t>
            </w:r>
            <w:r>
              <w:rPr>
                <w:b/>
                <w:bCs/>
                <w:sz w:val="20"/>
                <w:szCs w:val="20"/>
              </w:rPr>
              <w:t xml:space="preserve"> _________________ </w:t>
            </w:r>
            <w:r>
              <w:rPr>
                <w:bCs/>
                <w:i/>
                <w:sz w:val="20"/>
                <w:szCs w:val="20"/>
              </w:rPr>
              <w:t xml:space="preserve">№__________________________ 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выдан _____________________________________________ 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__________________________________________________ 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дата ______________________________________________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 _____________________________________________ ___________________________________________________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</w:t>
            </w:r>
          </w:p>
          <w:p w:rsidR="00891434" w:rsidRDefault="00891434">
            <w:pPr>
              <w:pStyle w:val="a3"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(с указанием почтового индекса)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Телефон: __________________________________________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Подпись: 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о получении 2 экземпляра родителем: ____________________________________________________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Дата: </w:t>
            </w:r>
            <w:r>
              <w:rPr>
                <w:bCs/>
                <w:sz w:val="20"/>
                <w:szCs w:val="20"/>
              </w:rPr>
              <w:t>___________20 ___ г.</w:t>
            </w:r>
          </w:p>
          <w:p w:rsidR="00891434" w:rsidRDefault="00891434">
            <w:pPr>
              <w:pStyle w:val="a3"/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 _______________</w:t>
            </w:r>
          </w:p>
        </w:tc>
      </w:tr>
    </w:tbl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1434" w:rsidRDefault="00891434" w:rsidP="0089143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B0904" w:rsidRDefault="00CB0904"/>
    <w:sectPr w:rsidR="00CB0904" w:rsidSect="0050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34"/>
    <w:rsid w:val="00002569"/>
    <w:rsid w:val="00051027"/>
    <w:rsid w:val="00086B29"/>
    <w:rsid w:val="001073F1"/>
    <w:rsid w:val="001847D3"/>
    <w:rsid w:val="00194B2A"/>
    <w:rsid w:val="00277B1B"/>
    <w:rsid w:val="002E079A"/>
    <w:rsid w:val="00312266"/>
    <w:rsid w:val="00351A7E"/>
    <w:rsid w:val="003A46D7"/>
    <w:rsid w:val="003F7018"/>
    <w:rsid w:val="00402F97"/>
    <w:rsid w:val="004A10B9"/>
    <w:rsid w:val="005009DC"/>
    <w:rsid w:val="00503846"/>
    <w:rsid w:val="00514E9F"/>
    <w:rsid w:val="005A7D51"/>
    <w:rsid w:val="006F585F"/>
    <w:rsid w:val="007B5D96"/>
    <w:rsid w:val="007E6D2D"/>
    <w:rsid w:val="00812585"/>
    <w:rsid w:val="008558E4"/>
    <w:rsid w:val="00891434"/>
    <w:rsid w:val="008977EB"/>
    <w:rsid w:val="009C0675"/>
    <w:rsid w:val="00A90D2C"/>
    <w:rsid w:val="00B434E5"/>
    <w:rsid w:val="00BA1D17"/>
    <w:rsid w:val="00CB0904"/>
    <w:rsid w:val="00DA0334"/>
    <w:rsid w:val="00F74025"/>
    <w:rsid w:val="00FC27ED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14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914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91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osip</cp:lastModifiedBy>
  <cp:revision>28</cp:revision>
  <cp:lastPrinted>2018-02-12T12:32:00Z</cp:lastPrinted>
  <dcterms:created xsi:type="dcterms:W3CDTF">2015-09-09T13:32:00Z</dcterms:created>
  <dcterms:modified xsi:type="dcterms:W3CDTF">2019-09-23T12:27:00Z</dcterms:modified>
</cp:coreProperties>
</file>